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0D" w:rsidRPr="005D7A96" w:rsidRDefault="00AB3E96" w:rsidP="00770E6A">
      <w:pPr>
        <w:tabs>
          <w:tab w:val="left" w:pos="900"/>
        </w:tabs>
        <w:snapToGrid w:val="0"/>
        <w:ind w:left="-737" w:firstLine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a9"/>
        <w:tblpPr w:leftFromText="141" w:rightFromText="141" w:vertAnchor="text" w:tblpY="1"/>
        <w:tblOverlap w:val="never"/>
        <w:tblW w:w="0" w:type="auto"/>
        <w:tblLook w:val="04A0"/>
      </w:tblPr>
      <w:tblGrid>
        <w:gridCol w:w="10339"/>
      </w:tblGrid>
      <w:tr w:rsidR="00D45A0D" w:rsidRPr="0073146E" w:rsidTr="00D45A0D">
        <w:trPr>
          <w:trHeight w:val="265"/>
        </w:trPr>
        <w:tc>
          <w:tcPr>
            <w:tcW w:w="10339" w:type="dxa"/>
          </w:tcPr>
          <w:p w:rsidR="00D45A0D" w:rsidRPr="0073146E" w:rsidRDefault="00D45A0D" w:rsidP="00CC75EC">
            <w:pPr>
              <w:rPr>
                <w:rFonts w:ascii="Times New Roman" w:eastAsia="Calibri" w:hAnsi="Times New Roman"/>
                <w:b/>
              </w:rPr>
            </w:pPr>
            <w:r w:rsidRPr="0073146E">
              <w:rPr>
                <w:rFonts w:ascii="Times New Roman" w:eastAsia="Calibri" w:hAnsi="Times New Roman"/>
                <w:b/>
              </w:rPr>
              <w:t xml:space="preserve">Данные </w:t>
            </w:r>
            <w:r>
              <w:rPr>
                <w:rFonts w:ascii="Times New Roman" w:eastAsia="Calibri" w:hAnsi="Times New Roman"/>
                <w:b/>
              </w:rPr>
              <w:t>заказчика</w:t>
            </w:r>
            <w:r w:rsidRPr="0073146E">
              <w:rPr>
                <w:rFonts w:ascii="Times New Roman" w:eastAsia="Calibri" w:hAnsi="Times New Roman"/>
                <w:b/>
              </w:rPr>
              <w:t>:</w:t>
            </w:r>
          </w:p>
        </w:tc>
      </w:tr>
      <w:tr w:rsidR="00D45A0D" w:rsidRPr="0073146E" w:rsidTr="00D45A0D">
        <w:trPr>
          <w:trHeight w:val="265"/>
        </w:trPr>
        <w:tc>
          <w:tcPr>
            <w:tcW w:w="10339" w:type="dxa"/>
          </w:tcPr>
          <w:p w:rsidR="00D45A0D" w:rsidRPr="008E6A77" w:rsidRDefault="00D45A0D" w:rsidP="00CC75EC">
            <w:pPr>
              <w:rPr>
                <w:rFonts w:ascii="Times New Roman" w:eastAsia="Calibri" w:hAnsi="Times New Roman"/>
              </w:rPr>
            </w:pPr>
            <w:r w:rsidRPr="0073146E">
              <w:rPr>
                <w:rFonts w:ascii="Times New Roman" w:eastAsia="Calibri" w:hAnsi="Times New Roman"/>
              </w:rPr>
              <w:t>Фамилия Имя Отчество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D45A0D" w:rsidRPr="0073146E" w:rsidTr="00D45A0D">
        <w:trPr>
          <w:trHeight w:val="280"/>
        </w:trPr>
        <w:tc>
          <w:tcPr>
            <w:tcW w:w="10339" w:type="dxa"/>
          </w:tcPr>
          <w:p w:rsidR="00D45A0D" w:rsidRPr="008E6A77" w:rsidRDefault="00D45A0D" w:rsidP="00CC75E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Организация</w:t>
            </w:r>
            <w:r w:rsidRPr="0073146E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D45A0D" w:rsidRPr="0073146E" w:rsidTr="00D45A0D">
        <w:trPr>
          <w:trHeight w:val="265"/>
        </w:trPr>
        <w:tc>
          <w:tcPr>
            <w:tcW w:w="10339" w:type="dxa"/>
          </w:tcPr>
          <w:p w:rsidR="00D45A0D" w:rsidRPr="008E6A77" w:rsidRDefault="00D45A0D" w:rsidP="00CC75EC">
            <w:pPr>
              <w:rPr>
                <w:rFonts w:ascii="Times New Roman" w:eastAsia="Calibri" w:hAnsi="Times New Roman"/>
              </w:rPr>
            </w:pPr>
            <w:r w:rsidRPr="0073146E">
              <w:rPr>
                <w:rFonts w:ascii="Times New Roman" w:eastAsia="Calibri" w:hAnsi="Times New Roman"/>
              </w:rPr>
              <w:t>Адрес: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D45A0D" w:rsidRPr="0073146E" w:rsidTr="00D45A0D">
        <w:trPr>
          <w:trHeight w:val="265"/>
        </w:trPr>
        <w:tc>
          <w:tcPr>
            <w:tcW w:w="10339" w:type="dxa"/>
          </w:tcPr>
          <w:p w:rsidR="00D45A0D" w:rsidRPr="008E6A77" w:rsidRDefault="00D45A0D" w:rsidP="00CC75EC">
            <w:pPr>
              <w:rPr>
                <w:rFonts w:ascii="Times New Roman" w:eastAsia="Calibri" w:hAnsi="Times New Roman"/>
              </w:rPr>
            </w:pPr>
            <w:r w:rsidRPr="0073146E">
              <w:rPr>
                <w:rFonts w:ascii="Times New Roman" w:eastAsia="Calibri" w:hAnsi="Times New Roman"/>
              </w:rPr>
              <w:t>Телефон: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D45A0D" w:rsidRPr="0073146E" w:rsidTr="00D45A0D">
        <w:trPr>
          <w:trHeight w:val="280"/>
        </w:trPr>
        <w:tc>
          <w:tcPr>
            <w:tcW w:w="10339" w:type="dxa"/>
          </w:tcPr>
          <w:p w:rsidR="00D45A0D" w:rsidRPr="008E6A77" w:rsidRDefault="00D45A0D" w:rsidP="00CC75EC">
            <w:pPr>
              <w:rPr>
                <w:rFonts w:ascii="Times New Roman" w:eastAsia="Calibri" w:hAnsi="Times New Roman"/>
              </w:rPr>
            </w:pPr>
            <w:proofErr w:type="spellStart"/>
            <w:r w:rsidRPr="0073146E">
              <w:rPr>
                <w:rFonts w:ascii="Times New Roman" w:eastAsia="Calibri" w:hAnsi="Times New Roman"/>
              </w:rPr>
              <w:t>E-mail</w:t>
            </w:r>
            <w:proofErr w:type="spellEnd"/>
            <w:r w:rsidRPr="0073146E">
              <w:rPr>
                <w:rFonts w:ascii="Times New Roman" w:eastAsia="Calibri" w:hAnsi="Times New Roman"/>
              </w:rPr>
              <w:t>:</w:t>
            </w:r>
            <w:r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770E6A" w:rsidRPr="005D7A96" w:rsidRDefault="00770E6A" w:rsidP="00770E6A">
      <w:pPr>
        <w:tabs>
          <w:tab w:val="left" w:pos="900"/>
        </w:tabs>
        <w:snapToGrid w:val="0"/>
        <w:ind w:left="-737" w:firstLine="709"/>
        <w:rPr>
          <w:rFonts w:ascii="Times New Roman" w:hAnsi="Times New Roman"/>
          <w:b/>
          <w:sz w:val="22"/>
          <w:szCs w:val="22"/>
        </w:rPr>
      </w:pPr>
    </w:p>
    <w:tbl>
      <w:tblPr>
        <w:tblStyle w:val="a9"/>
        <w:tblW w:w="8855" w:type="dxa"/>
        <w:jc w:val="center"/>
        <w:tblLook w:val="04A0"/>
      </w:tblPr>
      <w:tblGrid>
        <w:gridCol w:w="2019"/>
        <w:gridCol w:w="638"/>
        <w:gridCol w:w="386"/>
        <w:gridCol w:w="28"/>
        <w:gridCol w:w="35"/>
        <w:gridCol w:w="103"/>
        <w:gridCol w:w="664"/>
        <w:gridCol w:w="1463"/>
        <w:gridCol w:w="409"/>
        <w:gridCol w:w="456"/>
        <w:gridCol w:w="37"/>
        <w:gridCol w:w="278"/>
        <w:gridCol w:w="483"/>
        <w:gridCol w:w="1856"/>
      </w:tblGrid>
      <w:tr w:rsidR="00D45A0D" w:rsidRPr="001E171A" w:rsidTr="00CC75EC">
        <w:trPr>
          <w:trHeight w:hRule="exact" w:val="454"/>
          <w:jc w:val="center"/>
        </w:trPr>
        <w:tc>
          <w:tcPr>
            <w:tcW w:w="8855" w:type="dxa"/>
            <w:gridSpan w:val="14"/>
          </w:tcPr>
          <w:p w:rsidR="00D45A0D" w:rsidRPr="00043D77" w:rsidRDefault="00D45A0D" w:rsidP="00CC75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ОБОРУДОВАНИЕМ</w:t>
            </w:r>
            <w:r w:rsidRPr="00043D7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043D7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КОТЕЛЬНОЙ</w:t>
            </w:r>
          </w:p>
        </w:tc>
      </w:tr>
      <w:tr w:rsidR="00D45A0D" w:rsidRPr="001E171A" w:rsidTr="00CC75EC">
        <w:trPr>
          <w:trHeight w:hRule="exact" w:val="825"/>
          <w:jc w:val="center"/>
        </w:trPr>
        <w:tc>
          <w:tcPr>
            <w:tcW w:w="2019" w:type="dxa"/>
            <w:vMerge w:val="restart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Вид основного источника тепла</w:t>
            </w: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C4DCC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55743993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3146E">
              <w:rPr>
                <w:rFonts w:ascii="Times New Roman" w:hAnsi="Times New Roman"/>
                <w:sz w:val="20"/>
                <w:szCs w:val="20"/>
              </w:rPr>
              <w:t xml:space="preserve">азовый котел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146E">
              <w:rPr>
                <w:rFonts w:ascii="Times New Roman" w:hAnsi="Times New Roman"/>
                <w:sz w:val="20"/>
                <w:szCs w:val="20"/>
              </w:rPr>
              <w:t>настенный одноконтурный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C4DCC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D45A0D" w:rsidRPr="007C4DCC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4193147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gridSpan w:val="4"/>
            <w:tcBorders>
              <w:left w:val="nil"/>
            </w:tcBorders>
            <w:vAlign w:val="center"/>
          </w:tcPr>
          <w:p w:rsidR="00D45A0D" w:rsidRPr="007C4DCC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C4DCC">
              <w:rPr>
                <w:rFonts w:ascii="Times New Roman" w:hAnsi="Times New Roman"/>
                <w:sz w:val="20"/>
                <w:szCs w:val="20"/>
              </w:rPr>
              <w:t>Котел на твердом топливе (камин)</w:t>
            </w:r>
          </w:p>
        </w:tc>
      </w:tr>
      <w:tr w:rsidR="00D45A0D" w:rsidRPr="001E171A" w:rsidTr="00CC75EC">
        <w:trPr>
          <w:trHeight w:hRule="exact" w:val="709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9781786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Газовый котел настенный двухконтурный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53306575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46E">
              <w:rPr>
                <w:rFonts w:ascii="Times New Roman" w:hAnsi="Times New Roman"/>
                <w:sz w:val="20"/>
                <w:szCs w:val="20"/>
              </w:rPr>
              <w:t>Электро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3146E">
              <w:rPr>
                <w:rFonts w:ascii="Times New Roman" w:hAnsi="Times New Roman"/>
                <w:sz w:val="20"/>
                <w:szCs w:val="20"/>
              </w:rPr>
              <w:t>котел</w:t>
            </w:r>
            <w:proofErr w:type="spellEnd"/>
          </w:p>
        </w:tc>
      </w:tr>
      <w:tr w:rsidR="00D45A0D" w:rsidRPr="001E171A" w:rsidTr="00CC75EC">
        <w:trPr>
          <w:trHeight w:hRule="exact" w:val="704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84956837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Дизельный котел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left w:val="nil"/>
              <w:right w:val="nil"/>
            </w:tcBorders>
            <w:vAlign w:val="center"/>
          </w:tcPr>
          <w:p w:rsidR="00D45A0D" w:rsidRPr="007918B1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14947606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 w:val="restart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73146E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источника тепла</w:t>
            </w: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(в случае</w:t>
            </w:r>
            <w:proofErr w:type="gramStart"/>
            <w:r w:rsidRPr="0073146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3146E">
              <w:rPr>
                <w:rFonts w:ascii="Times New Roman" w:hAnsi="Times New Roman"/>
                <w:sz w:val="20"/>
                <w:szCs w:val="20"/>
              </w:rPr>
              <w:t xml:space="preserve"> если есть второй источник тепла)</w:t>
            </w: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left w:val="nil"/>
              <w:right w:val="nil"/>
            </w:tcBorders>
            <w:vAlign w:val="center"/>
          </w:tcPr>
          <w:p w:rsidR="00D45A0D" w:rsidRPr="00F972C6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106877500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Газовый котел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194812512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Тепловой насос</w:t>
            </w:r>
          </w:p>
        </w:tc>
      </w:tr>
      <w:tr w:rsidR="00D45A0D" w:rsidRPr="001E171A" w:rsidTr="00CC75EC">
        <w:trPr>
          <w:trHeight w:hRule="exact" w:val="678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nil"/>
              <w:right w:val="nil"/>
            </w:tcBorders>
            <w:vAlign w:val="center"/>
          </w:tcPr>
          <w:p w:rsidR="00D45A0D" w:rsidRPr="00F972C6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</w:rPr>
                <w:id w:val="-16777194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146E">
              <w:rPr>
                <w:rFonts w:ascii="Times New Roman" w:hAnsi="Times New Roman"/>
                <w:sz w:val="20"/>
                <w:szCs w:val="20"/>
              </w:rPr>
              <w:t>Электрокотел</w:t>
            </w:r>
            <w:proofErr w:type="spellEnd"/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left w:val="nil"/>
              <w:righ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213189410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C4D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1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Солнечный коллектор</w:t>
            </w:r>
          </w:p>
        </w:tc>
      </w:tr>
      <w:tr w:rsidR="00D45A0D" w:rsidRPr="001E171A" w:rsidTr="00CC75EC">
        <w:trPr>
          <w:trHeight w:hRule="exact" w:val="649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2047288723"/>
          </w:sdtPr>
          <w:sdtContent>
            <w:tc>
              <w:tcPr>
                <w:tcW w:w="41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265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Котел на твердом топливе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1383943288"/>
          </w:sdtPr>
          <w:sdtContent>
            <w:tc>
              <w:tcPr>
                <w:tcW w:w="493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Работа источников тепла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1392033082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В каскаде</w:t>
            </w:r>
          </w:p>
        </w:tc>
        <w:sdt>
          <w:sdtPr>
            <w:rPr>
              <w:rFonts w:ascii="Times New Roman" w:hAnsi="Times New Roman"/>
              <w:lang w:val="en-US"/>
            </w:rPr>
            <w:id w:val="-813719284"/>
          </w:sdtPr>
          <w:sdtContent>
            <w:tc>
              <w:tcPr>
                <w:tcW w:w="1180" w:type="dxa"/>
                <w:gridSpan w:val="4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Другое</w:t>
            </w:r>
          </w:p>
        </w:tc>
      </w:tr>
      <w:tr w:rsidR="00D45A0D" w:rsidRPr="001E171A" w:rsidTr="00CC75EC">
        <w:trPr>
          <w:trHeight w:hRule="exact" w:val="792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Наличие котлового насоса основного источника тепла (необходимость управления)</w:t>
            </w:r>
          </w:p>
        </w:tc>
        <w:sdt>
          <w:sdtPr>
            <w:rPr>
              <w:rFonts w:ascii="Times New Roman" w:hAnsi="Times New Roman"/>
              <w:lang w:val="en-US"/>
            </w:rPr>
            <w:id w:val="1491366533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1132241002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45A0D" w:rsidRPr="001E171A" w:rsidTr="00CC75EC">
        <w:trPr>
          <w:trHeight w:hRule="exact" w:val="1042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Наличие котлового насоса дополнительного источника тепла (необходимость управления)</w:t>
            </w:r>
          </w:p>
        </w:tc>
        <w:sdt>
          <w:sdtPr>
            <w:rPr>
              <w:rFonts w:ascii="Times New Roman" w:hAnsi="Times New Roman"/>
              <w:lang w:val="en-US"/>
            </w:rPr>
            <w:id w:val="172622191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да       </w:t>
            </w:r>
          </w:p>
        </w:tc>
        <w:sdt>
          <w:sdtPr>
            <w:rPr>
              <w:rFonts w:ascii="Times New Roman" w:hAnsi="Times New Roman"/>
              <w:lang w:val="en-US"/>
            </w:rPr>
            <w:id w:val="1846745187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Наличие гидравлического разделителя</w:t>
            </w:r>
          </w:p>
        </w:tc>
        <w:sdt>
          <w:sdtPr>
            <w:rPr>
              <w:rFonts w:ascii="Times New Roman" w:hAnsi="Times New Roman"/>
              <w:lang w:val="en-US"/>
            </w:rPr>
            <w:id w:val="2131894664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1653830934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45A0D" w:rsidRPr="001E171A" w:rsidTr="00CC75EC">
        <w:trPr>
          <w:trHeight w:hRule="exact" w:val="848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Наличие насоса контура ГВС </w:t>
            </w:r>
          </w:p>
        </w:tc>
        <w:sdt>
          <w:sdtPr>
            <w:rPr>
              <w:rFonts w:ascii="Times New Roman" w:hAnsi="Times New Roman"/>
              <w:lang w:val="en-US"/>
            </w:rPr>
            <w:id w:val="1020587487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200948837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45A0D" w:rsidRPr="001E171A" w:rsidTr="00CC75EC">
        <w:trPr>
          <w:trHeight w:hRule="exact" w:val="397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Наличие насоса рециркуляции ГВС</w:t>
            </w:r>
          </w:p>
        </w:tc>
        <w:sdt>
          <w:sdtPr>
            <w:rPr>
              <w:rFonts w:ascii="Times New Roman" w:hAnsi="Times New Roman"/>
              <w:lang w:val="en-US"/>
            </w:rPr>
            <w:id w:val="-5449834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1740054404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 w:val="restart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Наличие насосного контура (прямого)</w:t>
            </w: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795404582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3146E">
              <w:rPr>
                <w:rFonts w:ascii="Times New Roman" w:hAnsi="Times New Roman"/>
                <w:sz w:val="20"/>
                <w:szCs w:val="20"/>
              </w:rPr>
              <w:t xml:space="preserve">тсутствует </w:t>
            </w:r>
          </w:p>
        </w:tc>
        <w:sdt>
          <w:sdtPr>
            <w:rPr>
              <w:rFonts w:ascii="Times New Roman" w:hAnsi="Times New Roman"/>
              <w:lang w:val="en-US"/>
            </w:rPr>
            <w:id w:val="1201827816"/>
          </w:sdtPr>
          <w:sdtContent>
            <w:tc>
              <w:tcPr>
                <w:tcW w:w="409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 Теплоснабжение бассейна</w:t>
            </w: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358817516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Радиаторное отопление 1 этаж</w:t>
            </w:r>
          </w:p>
        </w:tc>
        <w:sdt>
          <w:sdtPr>
            <w:rPr>
              <w:rFonts w:ascii="Times New Roman" w:hAnsi="Times New Roman"/>
              <w:lang w:val="en-US"/>
            </w:rPr>
            <w:id w:val="475260424"/>
          </w:sdtPr>
          <w:sdtContent>
            <w:tc>
              <w:tcPr>
                <w:tcW w:w="409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 Теплоснабжение вентиляции</w:t>
            </w: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597174142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 Радиаторное отопление 2 этаж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0D" w:rsidRPr="001E171A" w:rsidTr="00CC75EC">
        <w:trPr>
          <w:trHeight w:hRule="exact" w:val="538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421539229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Радиаторное отопление </w:t>
            </w:r>
          </w:p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3 этаж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 w:val="restart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lastRenderedPageBreak/>
              <w:t>Наличие насосно-смесительного контура</w:t>
            </w:r>
          </w:p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1345932706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3146E">
              <w:rPr>
                <w:rFonts w:ascii="Times New Roman" w:hAnsi="Times New Roman"/>
                <w:sz w:val="20"/>
                <w:szCs w:val="20"/>
              </w:rPr>
              <w:t xml:space="preserve">тсутствует </w:t>
            </w:r>
          </w:p>
        </w:tc>
        <w:sdt>
          <w:sdtPr>
            <w:rPr>
              <w:rFonts w:ascii="Times New Roman" w:hAnsi="Times New Roman"/>
              <w:lang w:val="en-US"/>
            </w:rPr>
            <w:id w:val="1128199871"/>
          </w:sdtPr>
          <w:sdtContent>
            <w:tc>
              <w:tcPr>
                <w:tcW w:w="409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 xml:space="preserve"> Напольное отопление 3 этаж</w:t>
            </w: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1713490889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Напольное отопление 1 этаж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0D" w:rsidRPr="001E171A" w:rsidTr="00CC75EC">
        <w:trPr>
          <w:trHeight w:hRule="exact" w:val="454"/>
          <w:jc w:val="center"/>
        </w:trPr>
        <w:tc>
          <w:tcPr>
            <w:tcW w:w="2019" w:type="dxa"/>
            <w:vMerge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-691137522"/>
          </w:sdtPr>
          <w:sdtContent>
            <w:tc>
              <w:tcPr>
                <w:tcW w:w="638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2679" w:type="dxa"/>
            <w:gridSpan w:val="6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73146E">
              <w:rPr>
                <w:rFonts w:ascii="Times New Roman" w:hAnsi="Times New Roman"/>
                <w:sz w:val="20"/>
                <w:szCs w:val="20"/>
              </w:rPr>
              <w:t>Напольное отопление 2 этаж</w:t>
            </w:r>
          </w:p>
        </w:tc>
        <w:tc>
          <w:tcPr>
            <w:tcW w:w="409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5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8855" w:type="dxa"/>
            <w:gridSpan w:val="14"/>
            <w:vAlign w:val="center"/>
          </w:tcPr>
          <w:p w:rsidR="00D45A0D" w:rsidRPr="00043D77" w:rsidRDefault="00D45A0D" w:rsidP="00CC75EC">
            <w:pPr>
              <w:rPr>
                <w:rFonts w:ascii="Times New Roman" w:hAnsi="Times New Roman"/>
                <w:b/>
              </w:rPr>
            </w:pPr>
            <w:r w:rsidRPr="00043D77">
              <w:rPr>
                <w:rFonts w:ascii="Times New Roman" w:hAnsi="Times New Roman"/>
                <w:b/>
              </w:rPr>
              <w:t>ДОПОЛНИТЕЛЬНОЕ ОБОРУДОВАНИЕ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>Управление температурой через GSM</w:t>
            </w:r>
          </w:p>
        </w:tc>
        <w:sdt>
          <w:sdtPr>
            <w:rPr>
              <w:rFonts w:ascii="Times New Roman" w:hAnsi="Times New Roman"/>
              <w:lang w:val="en-US"/>
            </w:rPr>
            <w:id w:val="-1967036602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1745215058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нет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Управление температурой посредством </w:t>
            </w:r>
            <w:r w:rsidRPr="0073146E">
              <w:rPr>
                <w:rFonts w:ascii="Times New Roman" w:hAnsi="Times New Roman"/>
                <w:sz w:val="18"/>
                <w:szCs w:val="18"/>
                <w:lang w:val="en-US"/>
              </w:rPr>
              <w:t>INTERNET</w:t>
            </w:r>
          </w:p>
        </w:tc>
        <w:sdt>
          <w:sdtPr>
            <w:rPr>
              <w:rFonts w:ascii="Times New Roman" w:hAnsi="Times New Roman"/>
              <w:lang w:val="en-US"/>
            </w:rPr>
            <w:id w:val="-1078356723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1910268544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нет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>Наличие комнатных терморегуляторов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73146E">
              <w:rPr>
                <w:rFonts w:ascii="Times New Roman" w:hAnsi="Times New Roman"/>
                <w:sz w:val="18"/>
                <w:szCs w:val="18"/>
              </w:rPr>
              <w:t xml:space="preserve">указать </w:t>
            </w:r>
            <w:r>
              <w:rPr>
                <w:rFonts w:ascii="Times New Roman" w:hAnsi="Times New Roman"/>
                <w:sz w:val="18"/>
                <w:szCs w:val="18"/>
              </w:rPr>
              <w:t>в примечании</w:t>
            </w:r>
            <w:r w:rsidRPr="0073146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/>
              <w:lang w:val="en-US"/>
            </w:rPr>
            <w:id w:val="1409729825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1795666212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нет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Способ управления терморегуляторами </w:t>
            </w:r>
          </w:p>
        </w:tc>
        <w:sdt>
          <w:sdtPr>
            <w:rPr>
              <w:rFonts w:ascii="Times New Roman" w:hAnsi="Times New Roman"/>
              <w:lang w:val="en-US"/>
            </w:rPr>
            <w:id w:val="1959057721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по проводам</w:t>
            </w:r>
          </w:p>
        </w:tc>
        <w:sdt>
          <w:sdtPr>
            <w:rPr>
              <w:rFonts w:ascii="Times New Roman" w:hAnsi="Times New Roman"/>
              <w:lang w:val="en-US"/>
            </w:rPr>
            <w:id w:val="-408460824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радиосигнал</w:t>
            </w:r>
          </w:p>
        </w:tc>
      </w:tr>
      <w:tr w:rsidR="00D45A0D" w:rsidRPr="001E171A" w:rsidTr="00CC75EC">
        <w:trPr>
          <w:trHeight w:hRule="exact" w:val="484"/>
          <w:jc w:val="center"/>
        </w:trPr>
        <w:tc>
          <w:tcPr>
            <w:tcW w:w="3106" w:type="dxa"/>
            <w:gridSpan w:val="5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>Возможность изменения температуры непосредственно из помещения</w:t>
            </w:r>
          </w:p>
        </w:tc>
        <w:sdt>
          <w:sdtPr>
            <w:rPr>
              <w:rFonts w:ascii="Times New Roman" w:hAnsi="Times New Roman"/>
              <w:lang w:val="en-US"/>
            </w:rPr>
            <w:id w:val="1504700116"/>
          </w:sdtPr>
          <w:sdtContent>
            <w:tc>
              <w:tcPr>
                <w:tcW w:w="767" w:type="dxa"/>
                <w:gridSpan w:val="2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463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1463697188"/>
          </w:sdtPr>
          <w:sdtContent>
            <w:tc>
              <w:tcPr>
                <w:tcW w:w="1663" w:type="dxa"/>
                <w:gridSpan w:val="5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нет</w:t>
            </w:r>
          </w:p>
        </w:tc>
      </w:tr>
    </w:tbl>
    <w:p w:rsidR="008240DD" w:rsidRDefault="008240DD" w:rsidP="004D1B01">
      <w:pPr>
        <w:tabs>
          <w:tab w:val="left" w:pos="900"/>
        </w:tabs>
        <w:snapToGrid w:val="0"/>
        <w:rPr>
          <w:rFonts w:ascii="Calibri" w:hAnsi="Calibri" w:cs="Calibri"/>
          <w:sz w:val="20"/>
          <w:szCs w:val="20"/>
        </w:rPr>
      </w:pPr>
    </w:p>
    <w:tbl>
      <w:tblPr>
        <w:tblStyle w:val="a9"/>
        <w:tblW w:w="9067" w:type="dxa"/>
        <w:jc w:val="center"/>
        <w:tblLook w:val="04A0"/>
      </w:tblPr>
      <w:tblGrid>
        <w:gridCol w:w="4171"/>
        <w:gridCol w:w="363"/>
        <w:gridCol w:w="1965"/>
        <w:gridCol w:w="456"/>
        <w:gridCol w:w="131"/>
        <w:gridCol w:w="47"/>
        <w:gridCol w:w="1934"/>
      </w:tblGrid>
      <w:tr w:rsidR="00D45A0D" w:rsidRPr="00043D77" w:rsidTr="00CC75EC">
        <w:trPr>
          <w:trHeight w:hRule="exact" w:val="484"/>
          <w:jc w:val="center"/>
        </w:trPr>
        <w:tc>
          <w:tcPr>
            <w:tcW w:w="9067" w:type="dxa"/>
            <w:gridSpan w:val="7"/>
            <w:vAlign w:val="center"/>
          </w:tcPr>
          <w:p w:rsidR="00D45A0D" w:rsidRPr="00043D77" w:rsidRDefault="00D45A0D" w:rsidP="00CC75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УПРАВЛЕНИЕ ОБОРУДОВАНИЕМ ПО ПОМЕЩЕНИЯМ</w:t>
            </w:r>
          </w:p>
        </w:tc>
      </w:tr>
      <w:tr w:rsidR="00D45A0D" w:rsidRPr="0073146E" w:rsidTr="00CC75EC">
        <w:trPr>
          <w:trHeight w:hRule="exact" w:val="484"/>
          <w:jc w:val="center"/>
        </w:trPr>
        <w:tc>
          <w:tcPr>
            <w:tcW w:w="4171" w:type="dxa"/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Необходимость управления температурой воздуха в помещении</w:t>
            </w:r>
          </w:p>
        </w:tc>
        <w:sdt>
          <w:sdtPr>
            <w:rPr>
              <w:rFonts w:ascii="Times New Roman" w:hAnsi="Times New Roman"/>
              <w:lang w:val="en-US"/>
            </w:rPr>
            <w:id w:val="1964683312"/>
          </w:sdtPr>
          <w:sdtContent>
            <w:tc>
              <w:tcPr>
                <w:tcW w:w="363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 да</w:t>
            </w:r>
          </w:p>
        </w:tc>
        <w:sdt>
          <w:sdtPr>
            <w:rPr>
              <w:rFonts w:ascii="Times New Roman" w:hAnsi="Times New Roman"/>
              <w:lang w:val="en-US"/>
            </w:rPr>
            <w:id w:val="-1945305413"/>
          </w:sdtPr>
          <w:sdtContent>
            <w:tc>
              <w:tcPr>
                <w:tcW w:w="634" w:type="dxa"/>
                <w:gridSpan w:val="3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34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  нет</w:t>
            </w:r>
          </w:p>
        </w:tc>
      </w:tr>
      <w:tr w:rsidR="00D45A0D" w:rsidRPr="0073146E" w:rsidTr="00CC75EC">
        <w:trPr>
          <w:trHeight w:hRule="exact" w:val="724"/>
          <w:jc w:val="center"/>
        </w:trPr>
        <w:tc>
          <w:tcPr>
            <w:tcW w:w="4171" w:type="dxa"/>
            <w:vAlign w:val="center"/>
          </w:tcPr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Напольное отопление</w:t>
            </w: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Радиаторное отопление</w:t>
            </w:r>
          </w:p>
        </w:tc>
      </w:tr>
      <w:tr w:rsidR="00D45A0D" w:rsidRPr="0073146E" w:rsidTr="00CC75EC">
        <w:trPr>
          <w:trHeight w:hRule="exact" w:val="724"/>
          <w:jc w:val="center"/>
        </w:trPr>
        <w:tc>
          <w:tcPr>
            <w:tcW w:w="4171" w:type="dxa"/>
            <w:vAlign w:val="center"/>
          </w:tcPr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контуров отопления </w:t>
            </w:r>
            <w:r w:rsidRPr="00885433">
              <w:rPr>
                <w:rFonts w:ascii="Times New Roman" w:hAnsi="Times New Roman"/>
                <w:b/>
                <w:sz w:val="18"/>
                <w:szCs w:val="18"/>
              </w:rPr>
              <w:t>1 этаж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(гребенка на сколько контуров)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помещений, в которых необходимо установить комнатные терморегуляторы </w:t>
            </w:r>
            <w:r w:rsidRPr="00885433">
              <w:rPr>
                <w:rFonts w:ascii="Times New Roman" w:hAnsi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Pr="00885433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885433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контуров отопления </w:t>
            </w:r>
            <w:r w:rsidRPr="00E761AB">
              <w:rPr>
                <w:rFonts w:ascii="Times New Roman" w:hAnsi="Times New Roman"/>
                <w:b/>
                <w:sz w:val="18"/>
                <w:szCs w:val="18"/>
              </w:rPr>
              <w:t>2 этаж</w:t>
            </w:r>
            <w:r w:rsidRPr="00885433">
              <w:rPr>
                <w:rFonts w:ascii="Times New Roman" w:hAnsi="Times New Roman"/>
                <w:sz w:val="18"/>
                <w:szCs w:val="18"/>
              </w:rPr>
              <w:t xml:space="preserve"> (гребенка на сколько контуров)</w:t>
            </w:r>
          </w:p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885433">
              <w:rPr>
                <w:rFonts w:ascii="Times New Roman" w:hAnsi="Times New Roman"/>
                <w:sz w:val="18"/>
                <w:szCs w:val="18"/>
              </w:rPr>
              <w:t>Количество помещений, в которых необходимо устано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вить комнатные терморегуляторы </w:t>
            </w:r>
            <w:r w:rsidRPr="00E761AB">
              <w:rPr>
                <w:rFonts w:ascii="Times New Roman" w:hAnsi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Pr="00885433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885433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контуров отопления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761AB">
              <w:rPr>
                <w:rFonts w:ascii="Times New Roman" w:hAnsi="Times New Roman"/>
                <w:b/>
                <w:sz w:val="18"/>
                <w:szCs w:val="18"/>
              </w:rPr>
              <w:t xml:space="preserve"> этаж</w:t>
            </w:r>
            <w:r w:rsidRPr="00885433">
              <w:rPr>
                <w:rFonts w:ascii="Times New Roman" w:hAnsi="Times New Roman"/>
                <w:sz w:val="18"/>
                <w:szCs w:val="18"/>
              </w:rPr>
              <w:t xml:space="preserve"> (гребенка на сколько контуров)</w:t>
            </w:r>
          </w:p>
          <w:p w:rsidR="00D45A0D" w:rsidRPr="00885433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Pr="00885433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E761AB">
              <w:rPr>
                <w:rFonts w:ascii="Times New Roman" w:hAnsi="Times New Roman"/>
                <w:sz w:val="18"/>
                <w:szCs w:val="18"/>
              </w:rPr>
              <w:t>Количество помещений, в которых необходимо устано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вить комнатные терморегуляторы </w:t>
            </w:r>
            <w:r w:rsidRPr="00E761AB">
              <w:rPr>
                <w:rFonts w:ascii="Times New Roman" w:hAnsi="Times New Roman"/>
                <w:b/>
                <w:sz w:val="18"/>
                <w:szCs w:val="18"/>
              </w:rPr>
              <w:t>3 этаж</w:t>
            </w:r>
          </w:p>
        </w:tc>
        <w:tc>
          <w:tcPr>
            <w:tcW w:w="363" w:type="dxa"/>
            <w:tcBorders>
              <w:right w:val="nil"/>
            </w:tcBorders>
            <w:vAlign w:val="center"/>
          </w:tcPr>
          <w:p w:rsidR="00D45A0D" w:rsidRPr="0073146E" w:rsidRDefault="00D45A0D" w:rsidP="00CC75EC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45A0D" w:rsidRPr="00E761AB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E761AB">
              <w:rPr>
                <w:rFonts w:ascii="Times New Roman" w:hAnsi="Times New Roman"/>
                <w:sz w:val="18"/>
                <w:szCs w:val="18"/>
              </w:rPr>
              <w:t xml:space="preserve">Способ управления терморегуляторами </w:t>
            </w:r>
            <w:r w:rsidRPr="00E761A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D45A0D" w:rsidRPr="00E761AB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E761AB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D45A0D" w:rsidRPr="00E761AB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lang w:val="en-US"/>
            </w:rPr>
            <w:id w:val="104389243"/>
          </w:sdtPr>
          <w:sdtContent>
            <w:tc>
              <w:tcPr>
                <w:tcW w:w="363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65" w:type="dxa"/>
            <w:tcBorders>
              <w:left w:val="nil"/>
            </w:tcBorders>
            <w:vAlign w:val="center"/>
          </w:tcPr>
          <w:p w:rsidR="00D45A0D" w:rsidRPr="005F1E97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проводам</w:t>
            </w:r>
          </w:p>
        </w:tc>
        <w:sdt>
          <w:sdtPr>
            <w:rPr>
              <w:rFonts w:ascii="Times New Roman" w:hAnsi="Times New Roman"/>
              <w:noProof/>
            </w:rPr>
            <w:id w:val="-1971115345"/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45A0D" w:rsidRPr="00092504" w:rsidRDefault="00D45A0D" w:rsidP="00CC75EC">
                <w:pPr>
                  <w:rPr>
                    <w:rFonts w:ascii="Times New Roman" w:hAnsi="Times New Roman"/>
                    <w:noProof/>
                  </w:rPr>
                </w:pPr>
                <w:r w:rsidRPr="00092504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112" w:type="dxa"/>
            <w:gridSpan w:val="3"/>
            <w:tcBorders>
              <w:left w:val="nil"/>
            </w:tcBorders>
            <w:vAlign w:val="center"/>
          </w:tcPr>
          <w:p w:rsidR="00D45A0D" w:rsidRPr="00092504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61AB">
              <w:rPr>
                <w:rFonts w:ascii="Times New Roman" w:hAnsi="Times New Roman"/>
                <w:sz w:val="18"/>
                <w:szCs w:val="18"/>
              </w:rPr>
              <w:t>радиосигнал</w:t>
            </w:r>
          </w:p>
        </w:tc>
      </w:tr>
      <w:tr w:rsidR="00D45A0D" w:rsidRPr="0073146E" w:rsidTr="00CC75EC">
        <w:trPr>
          <w:trHeight w:hRule="exact" w:val="707"/>
          <w:jc w:val="center"/>
        </w:trPr>
        <w:tc>
          <w:tcPr>
            <w:tcW w:w="4171" w:type="dxa"/>
            <w:vAlign w:val="center"/>
          </w:tcPr>
          <w:p w:rsidR="00D45A0D" w:rsidRPr="00E761AB" w:rsidRDefault="00D45A0D" w:rsidP="00CC75EC">
            <w:pPr>
              <w:rPr>
                <w:rFonts w:ascii="Times New Roman" w:hAnsi="Times New Roman"/>
                <w:sz w:val="18"/>
                <w:szCs w:val="18"/>
              </w:rPr>
            </w:pPr>
            <w:r w:rsidRPr="0073146E">
              <w:rPr>
                <w:rFonts w:ascii="Times New Roman" w:hAnsi="Times New Roman"/>
                <w:sz w:val="18"/>
                <w:szCs w:val="18"/>
              </w:rPr>
              <w:t xml:space="preserve">Управление температурой посредством </w:t>
            </w:r>
            <w:r w:rsidRPr="0073146E">
              <w:rPr>
                <w:rFonts w:ascii="Times New Roman" w:hAnsi="Times New Roman"/>
                <w:sz w:val="18"/>
                <w:szCs w:val="18"/>
                <w:lang w:val="en-US"/>
              </w:rPr>
              <w:t>INTERNET</w:t>
            </w:r>
          </w:p>
        </w:tc>
        <w:sdt>
          <w:sdtPr>
            <w:rPr>
              <w:rFonts w:ascii="Times New Roman" w:hAnsi="Times New Roman"/>
              <w:lang w:val="en-US"/>
            </w:rPr>
            <w:id w:val="836957186"/>
          </w:sdtPr>
          <w:sdtContent>
            <w:tc>
              <w:tcPr>
                <w:tcW w:w="363" w:type="dxa"/>
                <w:tcBorders>
                  <w:right w:val="nil"/>
                </w:tcBorders>
                <w:vAlign w:val="center"/>
              </w:tcPr>
              <w:p w:rsidR="00D45A0D" w:rsidRPr="00721B31" w:rsidRDefault="00D45A0D" w:rsidP="00CC75EC">
                <w:pPr>
                  <w:ind w:left="-93"/>
                  <w:rPr>
                    <w:rFonts w:ascii="Times New Roman" w:hAnsi="Times New Roman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965" w:type="dxa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 да</w:t>
            </w:r>
          </w:p>
        </w:tc>
        <w:sdt>
          <w:sdtPr>
            <w:rPr>
              <w:rFonts w:ascii="Times New Roman" w:hAnsi="Times New Roman"/>
              <w:noProof/>
            </w:rPr>
            <w:id w:val="1198200602"/>
          </w:sdtPr>
          <w:sdtContent>
            <w:tc>
              <w:tcPr>
                <w:tcW w:w="58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D45A0D" w:rsidRPr="00092504" w:rsidRDefault="00D45A0D" w:rsidP="00CC75EC">
                <w:pPr>
                  <w:rPr>
                    <w:rFonts w:ascii="Times New Roman" w:hAnsi="Times New Roman"/>
                    <w:noProof/>
                  </w:rPr>
                </w:pPr>
                <w:r w:rsidRPr="00092504"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981" w:type="dxa"/>
            <w:gridSpan w:val="2"/>
            <w:tcBorders>
              <w:left w:val="nil"/>
            </w:tcBorders>
            <w:vAlign w:val="center"/>
          </w:tcPr>
          <w:p w:rsidR="00D45A0D" w:rsidRPr="0073146E" w:rsidRDefault="00D45A0D" w:rsidP="00CC75EC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нет</w:t>
            </w:r>
          </w:p>
        </w:tc>
      </w:tr>
    </w:tbl>
    <w:tbl>
      <w:tblPr>
        <w:tblStyle w:val="1"/>
        <w:tblW w:w="0" w:type="auto"/>
        <w:jc w:val="center"/>
        <w:tblLook w:val="04A0"/>
      </w:tblPr>
      <w:tblGrid>
        <w:gridCol w:w="9288"/>
      </w:tblGrid>
      <w:tr w:rsidR="00D45A0D" w:rsidRPr="001E171A" w:rsidTr="00CC75EC">
        <w:trPr>
          <w:trHeight w:hRule="exact" w:val="4036"/>
          <w:jc w:val="center"/>
        </w:trPr>
        <w:tc>
          <w:tcPr>
            <w:tcW w:w="9288" w:type="dxa"/>
            <w:vAlign w:val="center"/>
          </w:tcPr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Default="00D45A0D" w:rsidP="00CC75EC">
            <w:pPr>
              <w:rPr>
                <w:sz w:val="18"/>
                <w:szCs w:val="18"/>
                <w:lang w:val="ru-RU"/>
              </w:rPr>
            </w:pPr>
          </w:p>
          <w:p w:rsidR="00D45A0D" w:rsidRPr="001E171A" w:rsidRDefault="00D45A0D" w:rsidP="00CC75EC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D45A0D" w:rsidRPr="0051516B" w:rsidRDefault="00D45A0D" w:rsidP="00D45A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 w:rsidRPr="0051516B">
        <w:rPr>
          <w:rFonts w:ascii="Times New Roman" w:hAnsi="Times New Roman"/>
        </w:rPr>
        <w:t>возможности</w:t>
      </w:r>
      <w:r>
        <w:rPr>
          <w:rFonts w:ascii="Times New Roman" w:hAnsi="Times New Roman"/>
        </w:rPr>
        <w:t>,</w:t>
      </w:r>
      <w:r w:rsidRPr="0051516B">
        <w:rPr>
          <w:rFonts w:ascii="Times New Roman" w:hAnsi="Times New Roman"/>
        </w:rPr>
        <w:t xml:space="preserve"> просим к формуляру приложить проект здания с планами всех этажей</w:t>
      </w:r>
      <w:r>
        <w:rPr>
          <w:rFonts w:ascii="Times New Roman" w:hAnsi="Times New Roman"/>
        </w:rPr>
        <w:t>.</w:t>
      </w:r>
    </w:p>
    <w:p w:rsidR="00D45A0D" w:rsidRPr="0051516B" w:rsidRDefault="00D45A0D" w:rsidP="00D45A0D">
      <w:pPr>
        <w:rPr>
          <w:rFonts w:ascii="Times New Roman" w:hAnsi="Times New Roman"/>
        </w:rPr>
      </w:pPr>
    </w:p>
    <w:p w:rsidR="00D45A0D" w:rsidRPr="0051516B" w:rsidRDefault="00D45A0D" w:rsidP="00D45A0D">
      <w:pPr>
        <w:rPr>
          <w:rFonts w:ascii="Times New Roman" w:hAnsi="Times New Roman"/>
          <w:b/>
        </w:rPr>
      </w:pPr>
      <w:r w:rsidRPr="0051516B">
        <w:rPr>
          <w:rFonts w:ascii="Times New Roman" w:hAnsi="Times New Roman"/>
          <w:b/>
        </w:rPr>
        <w:t>Внимание!</w:t>
      </w:r>
    </w:p>
    <w:p w:rsidR="00D45A0D" w:rsidRDefault="00D45A0D" w:rsidP="00D45A0D">
      <w:pPr>
        <w:jc w:val="both"/>
        <w:rPr>
          <w:rFonts w:ascii="Times New Roman" w:hAnsi="Times New Roman"/>
          <w:b/>
        </w:rPr>
      </w:pPr>
      <w:r w:rsidRPr="0051516B">
        <w:rPr>
          <w:rFonts w:ascii="Times New Roman" w:hAnsi="Times New Roman"/>
          <w:b/>
        </w:rPr>
        <w:t xml:space="preserve">Разработанное техническое задание в соответствии с Градостроительным кодексом РФ не может исполнять функции исполнительного проекта. Техническое решение приготавливается как рекомендуемая монтажная схема и используется в качестве основы для оценки использования в системе приборов </w:t>
      </w:r>
      <w:r>
        <w:rPr>
          <w:rFonts w:ascii="Times New Roman" w:hAnsi="Times New Roman"/>
          <w:b/>
        </w:rPr>
        <w:t>автоматизации</w:t>
      </w:r>
      <w:r w:rsidRPr="0051516B">
        <w:rPr>
          <w:rFonts w:ascii="Times New Roman" w:hAnsi="Times New Roman"/>
          <w:b/>
        </w:rPr>
        <w:t xml:space="preserve">. </w:t>
      </w:r>
    </w:p>
    <w:p w:rsidR="00D45A0D" w:rsidRPr="0051516B" w:rsidRDefault="00D45A0D" w:rsidP="00D45A0D">
      <w:pPr>
        <w:jc w:val="both"/>
        <w:rPr>
          <w:rFonts w:ascii="Times New Roman" w:hAnsi="Times New Roman"/>
          <w:b/>
        </w:rPr>
      </w:pPr>
      <w:r w:rsidRPr="0051516B">
        <w:rPr>
          <w:rFonts w:ascii="Times New Roman" w:hAnsi="Times New Roman"/>
          <w:b/>
        </w:rPr>
        <w:t>Техническое задание является бесплатным</w:t>
      </w:r>
      <w:r>
        <w:rPr>
          <w:rFonts w:ascii="Times New Roman" w:hAnsi="Times New Roman"/>
          <w:b/>
        </w:rPr>
        <w:t xml:space="preserve"> для всех наших клиентов и партнеров.</w:t>
      </w:r>
    </w:p>
    <w:p w:rsidR="00D45A0D" w:rsidRPr="007F6269" w:rsidRDefault="00D45A0D" w:rsidP="004D1B01">
      <w:pPr>
        <w:tabs>
          <w:tab w:val="left" w:pos="900"/>
        </w:tabs>
        <w:snapToGrid w:val="0"/>
        <w:rPr>
          <w:rFonts w:ascii="Calibri" w:hAnsi="Calibri" w:cs="Calibri"/>
          <w:sz w:val="20"/>
          <w:szCs w:val="20"/>
        </w:rPr>
      </w:pPr>
    </w:p>
    <w:sectPr w:rsidR="00D45A0D" w:rsidRPr="007F6269" w:rsidSect="00217441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87" w:rsidRDefault="00263387" w:rsidP="00BA02DD">
      <w:r>
        <w:separator/>
      </w:r>
    </w:p>
  </w:endnote>
  <w:endnote w:type="continuationSeparator" w:id="0">
    <w:p w:rsidR="00263387" w:rsidRDefault="00263387" w:rsidP="00BA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1" w:rsidRDefault="001772FD" w:rsidP="007C1CCB">
    <w:pPr>
      <w:pStyle w:val="a3"/>
      <w:ind w:left="708"/>
      <w:rPr>
        <w:color w:val="000000"/>
        <w:sz w:val="20"/>
      </w:rPr>
    </w:pPr>
    <w:r w:rsidRPr="001772FD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3" type="#_x0000_t32" style="position:absolute;left:0;text-align:left;margin-left:-18.85pt;margin-top:7.5pt;width:559.8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Y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x+zdJHP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"/>
      </w:pict>
    </w:r>
    <w:r w:rsidR="00800541">
      <w:rPr>
        <w:color w:val="000000"/>
        <w:sz w:val="20"/>
      </w:rPr>
      <w:tab/>
    </w:r>
  </w:p>
  <w:p w:rsidR="00800541" w:rsidRDefault="00800541" w:rsidP="007C1CCB">
    <w:pPr>
      <w:pStyle w:val="a3"/>
      <w:jc w:val="center"/>
      <w:rPr>
        <w:color w:val="000000"/>
        <w:sz w:val="20"/>
      </w:rPr>
    </w:pPr>
    <w:r>
      <w:rPr>
        <w:color w:val="000000"/>
        <w:sz w:val="20"/>
      </w:rPr>
      <w:t>198095, г. Санкт-Петербург, ул</w:t>
    </w:r>
    <w:proofErr w:type="gramStart"/>
    <w:r>
      <w:rPr>
        <w:color w:val="000000"/>
        <w:sz w:val="20"/>
      </w:rPr>
      <w:t>.Д</w:t>
    </w:r>
    <w:proofErr w:type="gramEnd"/>
    <w:r>
      <w:rPr>
        <w:color w:val="000000"/>
        <w:sz w:val="20"/>
      </w:rPr>
      <w:t xml:space="preserve">обровольцев д.24, Лит. «А», ИНН 7807375956, КПП </w:t>
    </w:r>
    <w:r w:rsidRPr="00BA02DD">
      <w:rPr>
        <w:color w:val="000000"/>
        <w:sz w:val="20"/>
      </w:rPr>
      <w:t>780701001</w:t>
    </w:r>
    <w:r>
      <w:rPr>
        <w:color w:val="000000"/>
        <w:sz w:val="20"/>
      </w:rPr>
      <w:t>,</w:t>
    </w:r>
    <w:proofErr w:type="gramStart"/>
    <w:r>
      <w:rPr>
        <w:color w:val="000000"/>
        <w:sz w:val="20"/>
      </w:rPr>
      <w:t>Р</w:t>
    </w:r>
    <w:proofErr w:type="gramEnd"/>
    <w:r>
      <w:rPr>
        <w:color w:val="000000"/>
        <w:sz w:val="20"/>
      </w:rPr>
      <w:t xml:space="preserve">/с </w:t>
    </w:r>
    <w:r w:rsidRPr="00BA02DD">
      <w:rPr>
        <w:color w:val="000000"/>
        <w:sz w:val="20"/>
      </w:rPr>
      <w:t>40702810332030000699</w:t>
    </w:r>
    <w:r>
      <w:rPr>
        <w:color w:val="000000"/>
        <w:sz w:val="20"/>
      </w:rPr>
      <w:t xml:space="preserve">, </w:t>
    </w:r>
    <w:r w:rsidRPr="007C1CCB">
      <w:rPr>
        <w:color w:val="000000"/>
        <w:sz w:val="20"/>
        <w:szCs w:val="20"/>
      </w:rPr>
      <w:t>ФИЛИАЛ "САНКТ-ПЕТЕРБУРГСКИЙ" ОАО "АЛЬФА-БАНК"</w:t>
    </w:r>
    <w:r>
      <w:rPr>
        <w:color w:val="000000"/>
        <w:sz w:val="20"/>
      </w:rPr>
      <w:t xml:space="preserve">,  </w:t>
    </w:r>
    <w:r w:rsidRPr="00502FAA">
      <w:rPr>
        <w:color w:val="000000"/>
        <w:sz w:val="20"/>
      </w:rPr>
      <w:t xml:space="preserve">К/с </w:t>
    </w:r>
    <w:r w:rsidRPr="000F162F">
      <w:rPr>
        <w:color w:val="000000"/>
        <w:sz w:val="20"/>
      </w:rPr>
      <w:t>30101810600000000786</w:t>
    </w:r>
    <w:r w:rsidRPr="00502FAA">
      <w:rPr>
        <w:color w:val="000000"/>
        <w:sz w:val="20"/>
      </w:rPr>
      <w:t>,</w:t>
    </w:r>
  </w:p>
  <w:p w:rsidR="00800541" w:rsidRDefault="00800541" w:rsidP="007C1CCB">
    <w:pPr>
      <w:pStyle w:val="a3"/>
      <w:jc w:val="center"/>
      <w:rPr>
        <w:color w:val="000000"/>
        <w:sz w:val="20"/>
      </w:rPr>
    </w:pPr>
    <w:r w:rsidRPr="00502FAA">
      <w:rPr>
        <w:color w:val="000000"/>
        <w:sz w:val="20"/>
      </w:rPr>
      <w:t xml:space="preserve">БИК </w:t>
    </w:r>
    <w:r w:rsidRPr="000F162F">
      <w:rPr>
        <w:color w:val="000000"/>
        <w:sz w:val="20"/>
      </w:rPr>
      <w:t>044030786</w:t>
    </w:r>
  </w:p>
  <w:p w:rsidR="00800541" w:rsidRPr="00BA02DD" w:rsidRDefault="00800541" w:rsidP="007C1CCB">
    <w:pPr>
      <w:pStyle w:val="a3"/>
      <w:jc w:val="center"/>
      <w:rPr>
        <w:rFonts w:ascii="Arial" w:hAnsi="Arial" w:cs="Arial"/>
      </w:rPr>
    </w:pPr>
    <w:r w:rsidRPr="0010342F">
      <w:rPr>
        <w:rFonts w:ascii="Arial" w:hAnsi="Arial" w:cs="Arial"/>
      </w:rPr>
      <w:t xml:space="preserve">        info@tesystems.ru                                               </w:t>
    </w:r>
    <w:proofErr w:type="spellStart"/>
    <w:r w:rsidRPr="0010342F">
      <w:rPr>
        <w:rFonts w:ascii="Arial" w:hAnsi="Arial" w:cs="Arial"/>
      </w:rPr>
      <w:t>www.tesystems.ru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1" w:rsidRDefault="001772FD" w:rsidP="00CD60A2">
    <w:pPr>
      <w:pStyle w:val="a3"/>
      <w:ind w:left="708"/>
      <w:rPr>
        <w:color w:val="000000"/>
        <w:sz w:val="20"/>
      </w:rPr>
    </w:pPr>
    <w:r w:rsidRPr="001772FD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41" type="#_x0000_t32" style="position:absolute;left:0;text-align:left;margin-left:-18.85pt;margin-top:7.5pt;width:559.8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I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x+zdJHP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"/>
      </w:pict>
    </w:r>
    <w:r w:rsidR="00800541">
      <w:rPr>
        <w:color w:val="000000"/>
        <w:sz w:val="20"/>
      </w:rPr>
      <w:tab/>
    </w:r>
  </w:p>
  <w:p w:rsidR="00800541" w:rsidRDefault="00800541" w:rsidP="00CD60A2">
    <w:pPr>
      <w:pStyle w:val="a3"/>
      <w:jc w:val="center"/>
      <w:rPr>
        <w:color w:val="000000"/>
        <w:sz w:val="20"/>
      </w:rPr>
    </w:pPr>
    <w:r>
      <w:rPr>
        <w:color w:val="000000"/>
        <w:sz w:val="20"/>
      </w:rPr>
      <w:t>198095, г. Санкт-Петербург, ул</w:t>
    </w:r>
    <w:proofErr w:type="gramStart"/>
    <w:r>
      <w:rPr>
        <w:color w:val="000000"/>
        <w:sz w:val="20"/>
      </w:rPr>
      <w:t>.Д</w:t>
    </w:r>
    <w:proofErr w:type="gramEnd"/>
    <w:r>
      <w:rPr>
        <w:color w:val="000000"/>
        <w:sz w:val="20"/>
      </w:rPr>
      <w:t xml:space="preserve">обровольцев д.24, Лит. «А», ИНН 7807375956, КПП </w:t>
    </w:r>
    <w:r w:rsidRPr="00BA02DD">
      <w:rPr>
        <w:color w:val="000000"/>
        <w:sz w:val="20"/>
      </w:rPr>
      <w:t>780701001</w:t>
    </w:r>
    <w:r>
      <w:rPr>
        <w:color w:val="000000"/>
        <w:sz w:val="20"/>
      </w:rPr>
      <w:t>,</w:t>
    </w:r>
    <w:proofErr w:type="gramStart"/>
    <w:r>
      <w:rPr>
        <w:color w:val="000000"/>
        <w:sz w:val="20"/>
      </w:rPr>
      <w:t>Р</w:t>
    </w:r>
    <w:proofErr w:type="gramEnd"/>
    <w:r>
      <w:rPr>
        <w:color w:val="000000"/>
        <w:sz w:val="20"/>
      </w:rPr>
      <w:t xml:space="preserve">/с </w:t>
    </w:r>
    <w:r w:rsidRPr="00BA02DD">
      <w:rPr>
        <w:color w:val="000000"/>
        <w:sz w:val="20"/>
      </w:rPr>
      <w:t>40702810332030000699</w:t>
    </w:r>
    <w:r>
      <w:rPr>
        <w:color w:val="000000"/>
        <w:sz w:val="20"/>
      </w:rPr>
      <w:t xml:space="preserve">, </w:t>
    </w:r>
    <w:r w:rsidRPr="007C1CCB">
      <w:rPr>
        <w:color w:val="000000"/>
        <w:sz w:val="20"/>
        <w:szCs w:val="20"/>
      </w:rPr>
      <w:t>ФИЛИАЛ "САНКТ-ПЕТЕРБУРГСКИЙ" ОАО "АЛЬФА-БАНК"</w:t>
    </w:r>
    <w:r>
      <w:rPr>
        <w:color w:val="000000"/>
        <w:sz w:val="20"/>
      </w:rPr>
      <w:t xml:space="preserve">,  </w:t>
    </w:r>
    <w:r w:rsidRPr="00502FAA">
      <w:rPr>
        <w:color w:val="000000"/>
        <w:sz w:val="20"/>
      </w:rPr>
      <w:t xml:space="preserve">К/с </w:t>
    </w:r>
    <w:r w:rsidRPr="000F162F">
      <w:rPr>
        <w:color w:val="000000"/>
        <w:sz w:val="20"/>
      </w:rPr>
      <w:t>30101810600000000786</w:t>
    </w:r>
    <w:r w:rsidRPr="00502FAA">
      <w:rPr>
        <w:color w:val="000000"/>
        <w:sz w:val="20"/>
      </w:rPr>
      <w:t>,</w:t>
    </w:r>
  </w:p>
  <w:p w:rsidR="00800541" w:rsidRDefault="00800541" w:rsidP="00CD60A2">
    <w:pPr>
      <w:pStyle w:val="a3"/>
      <w:jc w:val="center"/>
      <w:rPr>
        <w:color w:val="000000"/>
        <w:sz w:val="20"/>
      </w:rPr>
    </w:pPr>
    <w:r w:rsidRPr="00502FAA">
      <w:rPr>
        <w:color w:val="000000"/>
        <w:sz w:val="20"/>
      </w:rPr>
      <w:t xml:space="preserve">БИК </w:t>
    </w:r>
    <w:r w:rsidRPr="000F162F">
      <w:rPr>
        <w:color w:val="000000"/>
        <w:sz w:val="20"/>
      </w:rPr>
      <w:t>044030786</w:t>
    </w:r>
  </w:p>
  <w:p w:rsidR="00800541" w:rsidRPr="007F6269" w:rsidRDefault="00800541" w:rsidP="00474040">
    <w:pPr>
      <w:pStyle w:val="a3"/>
      <w:jc w:val="center"/>
      <w:rPr>
        <w:rFonts w:cs="Calibri"/>
        <w:b/>
      </w:rPr>
    </w:pPr>
    <w:r w:rsidRPr="007F6269">
      <w:rPr>
        <w:rFonts w:cs="Calibri"/>
        <w:b/>
        <w:u w:val="single"/>
      </w:rPr>
      <w:t>info@tesystems.ruwww.tesystems.ru</w:t>
    </w:r>
  </w:p>
  <w:p w:rsidR="00800541" w:rsidRDefault="008005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87" w:rsidRDefault="00263387" w:rsidP="00BA02DD">
      <w:r>
        <w:separator/>
      </w:r>
    </w:p>
  </w:footnote>
  <w:footnote w:type="continuationSeparator" w:id="0">
    <w:p w:rsidR="00263387" w:rsidRDefault="00263387" w:rsidP="00BA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1" w:rsidRPr="00BA02DD" w:rsidRDefault="00800541" w:rsidP="00CD60A2">
    <w:pPr>
      <w:pStyle w:val="a3"/>
      <w:rPr>
        <w:rFonts w:ascii="Arial" w:hAnsi="Arial" w:cs="Arial"/>
      </w:rPr>
    </w:pPr>
  </w:p>
  <w:tbl>
    <w:tblPr>
      <w:tblW w:w="10142" w:type="dxa"/>
      <w:tblInd w:w="108" w:type="dxa"/>
      <w:tblLook w:val="04A0"/>
    </w:tblPr>
    <w:tblGrid>
      <w:gridCol w:w="3339"/>
      <w:gridCol w:w="6803"/>
    </w:tblGrid>
    <w:tr w:rsidR="00800541" w:rsidRPr="00BA02DD" w:rsidTr="007F6269">
      <w:trPr>
        <w:trHeight w:val="965"/>
      </w:trPr>
      <w:tc>
        <w:tcPr>
          <w:tcW w:w="2944" w:type="dxa"/>
          <w:shd w:val="clear" w:color="auto" w:fill="auto"/>
        </w:tcPr>
        <w:p w:rsidR="00800541" w:rsidRPr="007F6269" w:rsidRDefault="001772FD" w:rsidP="007F6269">
          <w:pPr>
            <w:pStyle w:val="a3"/>
            <w:ind w:left="-108"/>
            <w:rPr>
              <w:rFonts w:ascii="Arial" w:hAnsi="Arial" w:cs="Arial"/>
            </w:rPr>
          </w:pPr>
          <w:r w:rsidRPr="001772FD">
            <w:rPr>
              <w:noProof/>
              <w:lang w:eastAsia="ru-RU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42" type="#_x0000_t32" style="position:absolute;left:0;text-align:left;margin-left:-168.8pt;margin-top:79.25pt;width:559.8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p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4csXeQ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"/>
            </w:pict>
          </w:r>
          <w:r w:rsidR="00800541">
            <w:rPr>
              <w:noProof/>
              <w:lang w:eastAsia="ru-RU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1983105" cy="636905"/>
                <wp:effectExtent l="0" t="0" r="0" b="0"/>
                <wp:wrapThrough wrapText="bothSides">
                  <wp:wrapPolygon edited="0">
                    <wp:start x="2697" y="0"/>
                    <wp:lineTo x="830" y="646"/>
                    <wp:lineTo x="415" y="5168"/>
                    <wp:lineTo x="1245" y="10337"/>
                    <wp:lineTo x="0" y="19382"/>
                    <wp:lineTo x="622" y="20674"/>
                    <wp:lineTo x="7262" y="20674"/>
                    <wp:lineTo x="8715" y="20674"/>
                    <wp:lineTo x="18259" y="20674"/>
                    <wp:lineTo x="19712" y="14859"/>
                    <wp:lineTo x="17637" y="10337"/>
                    <wp:lineTo x="19297" y="10337"/>
                    <wp:lineTo x="21579" y="4522"/>
                    <wp:lineTo x="21579" y="0"/>
                    <wp:lineTo x="2697" y="0"/>
                  </wp:wrapPolygon>
                </wp:wrapThrough>
                <wp:docPr id="1" name="Рисунок 1" descr="Описание: logo - копия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 - копия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98" w:type="dxa"/>
          <w:shd w:val="clear" w:color="auto" w:fill="auto"/>
        </w:tcPr>
        <w:p w:rsidR="00800541" w:rsidRPr="007F6269" w:rsidRDefault="00800541" w:rsidP="006024FB">
          <w:pPr>
            <w:pStyle w:val="a3"/>
            <w:rPr>
              <w:rFonts w:cs="Calibri"/>
            </w:rPr>
          </w:pPr>
          <w:r w:rsidRPr="007F6269">
            <w:rPr>
              <w:rFonts w:cs="Calibri"/>
            </w:rPr>
            <w:t xml:space="preserve">             Общество с Ограниченной Ответственностью </w:t>
          </w:r>
        </w:p>
        <w:p w:rsidR="00800541" w:rsidRPr="007F6269" w:rsidRDefault="00800541" w:rsidP="006024FB">
          <w:pPr>
            <w:pStyle w:val="a3"/>
            <w:rPr>
              <w:rFonts w:cs="Calibri"/>
              <w:b/>
              <w:sz w:val="60"/>
              <w:szCs w:val="60"/>
            </w:rPr>
          </w:pPr>
          <w:r w:rsidRPr="007F6269">
            <w:rPr>
              <w:rFonts w:cs="Calibri"/>
              <w:b/>
              <w:sz w:val="60"/>
              <w:szCs w:val="60"/>
            </w:rPr>
            <w:t xml:space="preserve">«Тепло </w:t>
          </w:r>
          <w:proofErr w:type="spellStart"/>
          <w:r w:rsidRPr="007F6269">
            <w:rPr>
              <w:rFonts w:cs="Calibri"/>
              <w:b/>
              <w:sz w:val="60"/>
              <w:szCs w:val="60"/>
            </w:rPr>
            <w:t>Энерго</w:t>
          </w:r>
          <w:proofErr w:type="spellEnd"/>
          <w:r w:rsidRPr="007F6269">
            <w:rPr>
              <w:rFonts w:cs="Calibri"/>
              <w:b/>
              <w:sz w:val="60"/>
              <w:szCs w:val="60"/>
            </w:rPr>
            <w:t xml:space="preserve"> Системы»</w:t>
          </w:r>
        </w:p>
        <w:p w:rsidR="00800541" w:rsidRPr="007F6269" w:rsidRDefault="00800541" w:rsidP="006024FB">
          <w:pPr>
            <w:rPr>
              <w:rFonts w:ascii="Calibri" w:hAnsi="Calibri" w:cs="Calibri"/>
            </w:rPr>
          </w:pPr>
          <w:r w:rsidRPr="007F6269">
            <w:rPr>
              <w:rFonts w:ascii="Calibri" w:hAnsi="Calibri" w:cs="Calibri"/>
            </w:rPr>
            <w:t xml:space="preserve">          Комплексные поставки систем отопления и вентиляции</w:t>
          </w:r>
        </w:p>
        <w:p w:rsidR="00800541" w:rsidRPr="007F6269" w:rsidRDefault="00800541" w:rsidP="007F6269">
          <w:pPr>
            <w:jc w:val="center"/>
            <w:rPr>
              <w:rFonts w:ascii="Calibri" w:hAnsi="Calibri" w:cs="Calibri"/>
            </w:rPr>
          </w:pPr>
          <w:r w:rsidRPr="007F6269">
            <w:rPr>
              <w:rFonts w:ascii="Calibri" w:hAnsi="Calibri" w:cs="Calibri"/>
            </w:rPr>
            <w:t>Тел.</w:t>
          </w:r>
          <w:r w:rsidRPr="007F6269">
            <w:rPr>
              <w:rFonts w:ascii="Calibri" w:hAnsi="Calibri" w:cs="Calibri"/>
              <w:lang w:val="en-US"/>
            </w:rPr>
            <w:t xml:space="preserve">: </w:t>
          </w:r>
          <w:r w:rsidRPr="007F6269">
            <w:rPr>
              <w:rFonts w:ascii="Calibri" w:hAnsi="Calibri" w:cs="Calibri"/>
            </w:rPr>
            <w:t xml:space="preserve">(812) </w:t>
          </w:r>
          <w:r>
            <w:rPr>
              <w:rFonts w:ascii="Calibri" w:hAnsi="Calibri" w:cs="Calibri"/>
              <w:color w:val="000000"/>
              <w:szCs w:val="23"/>
              <w:shd w:val="clear" w:color="auto" w:fill="FFFFFF"/>
            </w:rPr>
            <w:t>702</w:t>
          </w:r>
          <w:r w:rsidRPr="003A12C7">
            <w:rPr>
              <w:rFonts w:ascii="Calibri" w:hAnsi="Calibri" w:cs="Calibri"/>
              <w:color w:val="000000"/>
              <w:szCs w:val="23"/>
              <w:shd w:val="clear" w:color="auto" w:fill="FFFFFF"/>
            </w:rPr>
            <w:t>-</w:t>
          </w:r>
          <w:r>
            <w:rPr>
              <w:rFonts w:ascii="Calibri" w:hAnsi="Calibri" w:cs="Calibri"/>
              <w:color w:val="000000"/>
              <w:szCs w:val="23"/>
              <w:shd w:val="clear" w:color="auto" w:fill="FFFFFF"/>
            </w:rPr>
            <w:t>5-70</w:t>
          </w:r>
          <w:r w:rsidRPr="003A12C7">
            <w:rPr>
              <w:rFonts w:ascii="Calibri" w:hAnsi="Calibri" w:cs="Calibri"/>
              <w:color w:val="000000"/>
              <w:szCs w:val="23"/>
              <w:shd w:val="clear" w:color="auto" w:fill="FFFFFF"/>
            </w:rPr>
            <w:t>2</w:t>
          </w:r>
        </w:p>
        <w:p w:rsidR="00800541" w:rsidRPr="007F6269" w:rsidRDefault="00800541" w:rsidP="006024FB">
          <w:pPr>
            <w:rPr>
              <w:rFonts w:ascii="Arial" w:hAnsi="Arial" w:cs="Arial"/>
              <w:b/>
            </w:rPr>
          </w:pPr>
        </w:p>
      </w:tc>
    </w:tr>
  </w:tbl>
  <w:p w:rsidR="00800541" w:rsidRDefault="008005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06" w:hanging="360"/>
      </w:pPr>
      <w:rPr>
        <w:rFonts w:ascii="Symbol" w:hAnsi="Symbol"/>
      </w:rPr>
    </w:lvl>
  </w:abstractNum>
  <w:abstractNum w:abstractNumId="1">
    <w:nsid w:val="0B323B20"/>
    <w:multiLevelType w:val="hybridMultilevel"/>
    <w:tmpl w:val="164CB3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E8C4EE1"/>
    <w:multiLevelType w:val="hybridMultilevel"/>
    <w:tmpl w:val="41E2C7DA"/>
    <w:lvl w:ilvl="0" w:tplc="3E7472D8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>
    <w:nsid w:val="504813A8"/>
    <w:multiLevelType w:val="hybridMultilevel"/>
    <w:tmpl w:val="6E4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508A5"/>
    <w:multiLevelType w:val="hybridMultilevel"/>
    <w:tmpl w:val="93DCE5AA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76043639"/>
    <w:multiLevelType w:val="hybridMultilevel"/>
    <w:tmpl w:val="E5B0565A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0"/>
      <o:rules v:ext="edit">
        <o:r id="V:Rule4" type="connector" idref="#AutoShape 3"/>
        <o:r id="V:Rule5" type="connector" idref="#AutoShape 9"/>
        <o:r id="V:Rule6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2DD"/>
    <w:rsid w:val="00000281"/>
    <w:rsid w:val="00013C15"/>
    <w:rsid w:val="00025D03"/>
    <w:rsid w:val="0004120D"/>
    <w:rsid w:val="00044587"/>
    <w:rsid w:val="00051BCA"/>
    <w:rsid w:val="0005575F"/>
    <w:rsid w:val="00063C65"/>
    <w:rsid w:val="0007497A"/>
    <w:rsid w:val="00077816"/>
    <w:rsid w:val="00081A51"/>
    <w:rsid w:val="00085BB1"/>
    <w:rsid w:val="000860AC"/>
    <w:rsid w:val="00090C4B"/>
    <w:rsid w:val="0009287E"/>
    <w:rsid w:val="000D302F"/>
    <w:rsid w:val="000D3FBC"/>
    <w:rsid w:val="000D6BE5"/>
    <w:rsid w:val="000D6C77"/>
    <w:rsid w:val="000E19DC"/>
    <w:rsid w:val="000E1FC8"/>
    <w:rsid w:val="000F0FED"/>
    <w:rsid w:val="000F162F"/>
    <w:rsid w:val="000F2DD4"/>
    <w:rsid w:val="000F5003"/>
    <w:rsid w:val="0010342F"/>
    <w:rsid w:val="00125365"/>
    <w:rsid w:val="00166A12"/>
    <w:rsid w:val="00174385"/>
    <w:rsid w:val="001772FD"/>
    <w:rsid w:val="00183D21"/>
    <w:rsid w:val="001C686B"/>
    <w:rsid w:val="001E0C1E"/>
    <w:rsid w:val="001F7150"/>
    <w:rsid w:val="00212B2D"/>
    <w:rsid w:val="00217441"/>
    <w:rsid w:val="00233E40"/>
    <w:rsid w:val="0023503B"/>
    <w:rsid w:val="00247FBE"/>
    <w:rsid w:val="002563E7"/>
    <w:rsid w:val="00263387"/>
    <w:rsid w:val="00282372"/>
    <w:rsid w:val="00291728"/>
    <w:rsid w:val="00292663"/>
    <w:rsid w:val="00296E39"/>
    <w:rsid w:val="002A03E4"/>
    <w:rsid w:val="002C382F"/>
    <w:rsid w:val="002C4077"/>
    <w:rsid w:val="002D2771"/>
    <w:rsid w:val="00304E08"/>
    <w:rsid w:val="00317444"/>
    <w:rsid w:val="0034006B"/>
    <w:rsid w:val="003506D2"/>
    <w:rsid w:val="00350E4B"/>
    <w:rsid w:val="00355758"/>
    <w:rsid w:val="00366765"/>
    <w:rsid w:val="003A12C7"/>
    <w:rsid w:val="003B17A1"/>
    <w:rsid w:val="003C527C"/>
    <w:rsid w:val="003C7BAB"/>
    <w:rsid w:val="003F14C4"/>
    <w:rsid w:val="003F261B"/>
    <w:rsid w:val="004054A2"/>
    <w:rsid w:val="004158E8"/>
    <w:rsid w:val="004416D3"/>
    <w:rsid w:val="004626A3"/>
    <w:rsid w:val="00470441"/>
    <w:rsid w:val="00474040"/>
    <w:rsid w:val="004A6445"/>
    <w:rsid w:val="004A781B"/>
    <w:rsid w:val="004B3394"/>
    <w:rsid w:val="004C06A0"/>
    <w:rsid w:val="004C6BAF"/>
    <w:rsid w:val="004D1B01"/>
    <w:rsid w:val="004F3052"/>
    <w:rsid w:val="004F715F"/>
    <w:rsid w:val="004F7A84"/>
    <w:rsid w:val="005027AB"/>
    <w:rsid w:val="00504069"/>
    <w:rsid w:val="00530403"/>
    <w:rsid w:val="00546C7B"/>
    <w:rsid w:val="00581087"/>
    <w:rsid w:val="00582A91"/>
    <w:rsid w:val="00583746"/>
    <w:rsid w:val="005A5FA9"/>
    <w:rsid w:val="005B7438"/>
    <w:rsid w:val="005C1D37"/>
    <w:rsid w:val="005D6AEB"/>
    <w:rsid w:val="005D7A96"/>
    <w:rsid w:val="005F513B"/>
    <w:rsid w:val="006024FB"/>
    <w:rsid w:val="00615F5A"/>
    <w:rsid w:val="00617307"/>
    <w:rsid w:val="0061770D"/>
    <w:rsid w:val="00674AE7"/>
    <w:rsid w:val="00677EF3"/>
    <w:rsid w:val="006809BA"/>
    <w:rsid w:val="00693174"/>
    <w:rsid w:val="00693660"/>
    <w:rsid w:val="00696053"/>
    <w:rsid w:val="006A284A"/>
    <w:rsid w:val="006A6DE9"/>
    <w:rsid w:val="006E2544"/>
    <w:rsid w:val="006F35C9"/>
    <w:rsid w:val="00701B6A"/>
    <w:rsid w:val="00720A8C"/>
    <w:rsid w:val="007304BD"/>
    <w:rsid w:val="00736CC0"/>
    <w:rsid w:val="00744F06"/>
    <w:rsid w:val="00770E6A"/>
    <w:rsid w:val="00783529"/>
    <w:rsid w:val="00786128"/>
    <w:rsid w:val="007966E6"/>
    <w:rsid w:val="007971E0"/>
    <w:rsid w:val="007C1CCB"/>
    <w:rsid w:val="007D3189"/>
    <w:rsid w:val="007D55B9"/>
    <w:rsid w:val="007D72C8"/>
    <w:rsid w:val="007E55C1"/>
    <w:rsid w:val="007F6269"/>
    <w:rsid w:val="00800541"/>
    <w:rsid w:val="008064EF"/>
    <w:rsid w:val="0081753D"/>
    <w:rsid w:val="008240DD"/>
    <w:rsid w:val="0082757F"/>
    <w:rsid w:val="00853E1B"/>
    <w:rsid w:val="00876BF1"/>
    <w:rsid w:val="00887A17"/>
    <w:rsid w:val="008B733D"/>
    <w:rsid w:val="008F7B25"/>
    <w:rsid w:val="0090259D"/>
    <w:rsid w:val="00906C82"/>
    <w:rsid w:val="00912112"/>
    <w:rsid w:val="00914F3F"/>
    <w:rsid w:val="009260BB"/>
    <w:rsid w:val="00926214"/>
    <w:rsid w:val="0092718D"/>
    <w:rsid w:val="00930F42"/>
    <w:rsid w:val="00942DE3"/>
    <w:rsid w:val="0094534D"/>
    <w:rsid w:val="0095667A"/>
    <w:rsid w:val="00961960"/>
    <w:rsid w:val="00984CBB"/>
    <w:rsid w:val="0098673F"/>
    <w:rsid w:val="00993B1D"/>
    <w:rsid w:val="009B085A"/>
    <w:rsid w:val="009D5445"/>
    <w:rsid w:val="009E2462"/>
    <w:rsid w:val="009E7714"/>
    <w:rsid w:val="00A07743"/>
    <w:rsid w:val="00A11DE5"/>
    <w:rsid w:val="00A143AA"/>
    <w:rsid w:val="00A1677D"/>
    <w:rsid w:val="00A27442"/>
    <w:rsid w:val="00A30C90"/>
    <w:rsid w:val="00A32F58"/>
    <w:rsid w:val="00A350B3"/>
    <w:rsid w:val="00A41E71"/>
    <w:rsid w:val="00A67A00"/>
    <w:rsid w:val="00A742A9"/>
    <w:rsid w:val="00AA0329"/>
    <w:rsid w:val="00AA0D8F"/>
    <w:rsid w:val="00AA6B1C"/>
    <w:rsid w:val="00AB3E96"/>
    <w:rsid w:val="00AB50D5"/>
    <w:rsid w:val="00AB5670"/>
    <w:rsid w:val="00AC66B2"/>
    <w:rsid w:val="00AD3545"/>
    <w:rsid w:val="00AD387F"/>
    <w:rsid w:val="00AD4BAE"/>
    <w:rsid w:val="00AD4CDA"/>
    <w:rsid w:val="00AE4278"/>
    <w:rsid w:val="00B21C49"/>
    <w:rsid w:val="00B32338"/>
    <w:rsid w:val="00B525AF"/>
    <w:rsid w:val="00B8407C"/>
    <w:rsid w:val="00B9420E"/>
    <w:rsid w:val="00BA02DD"/>
    <w:rsid w:val="00BC3A7D"/>
    <w:rsid w:val="00BC7E6B"/>
    <w:rsid w:val="00BD3D81"/>
    <w:rsid w:val="00BE6F60"/>
    <w:rsid w:val="00C22E29"/>
    <w:rsid w:val="00C32CD8"/>
    <w:rsid w:val="00C45EBD"/>
    <w:rsid w:val="00C56AA9"/>
    <w:rsid w:val="00C76126"/>
    <w:rsid w:val="00CB57F4"/>
    <w:rsid w:val="00CC4356"/>
    <w:rsid w:val="00CD60A2"/>
    <w:rsid w:val="00CD635F"/>
    <w:rsid w:val="00CF41D7"/>
    <w:rsid w:val="00CF55FE"/>
    <w:rsid w:val="00D0179E"/>
    <w:rsid w:val="00D0684C"/>
    <w:rsid w:val="00D23775"/>
    <w:rsid w:val="00D31D06"/>
    <w:rsid w:val="00D45A0D"/>
    <w:rsid w:val="00D5267E"/>
    <w:rsid w:val="00D67F70"/>
    <w:rsid w:val="00D77BFA"/>
    <w:rsid w:val="00D90E55"/>
    <w:rsid w:val="00D9488F"/>
    <w:rsid w:val="00DA356F"/>
    <w:rsid w:val="00DB2190"/>
    <w:rsid w:val="00DC6C04"/>
    <w:rsid w:val="00DD6F1A"/>
    <w:rsid w:val="00E001D5"/>
    <w:rsid w:val="00E0049D"/>
    <w:rsid w:val="00E02B14"/>
    <w:rsid w:val="00E0522D"/>
    <w:rsid w:val="00E136E1"/>
    <w:rsid w:val="00E234E1"/>
    <w:rsid w:val="00E25BE5"/>
    <w:rsid w:val="00E44926"/>
    <w:rsid w:val="00E452AF"/>
    <w:rsid w:val="00E46062"/>
    <w:rsid w:val="00E653B8"/>
    <w:rsid w:val="00E70166"/>
    <w:rsid w:val="00E878E8"/>
    <w:rsid w:val="00E87F86"/>
    <w:rsid w:val="00F06769"/>
    <w:rsid w:val="00F11FAA"/>
    <w:rsid w:val="00F2436A"/>
    <w:rsid w:val="00F92539"/>
    <w:rsid w:val="00FA17AD"/>
    <w:rsid w:val="00FB76B7"/>
    <w:rsid w:val="00FD0B05"/>
    <w:rsid w:val="00FF12A0"/>
    <w:rsid w:val="00FF3268"/>
    <w:rsid w:val="00FF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A"/>
    <w:rPr>
      <w:rFonts w:ascii="Arial Narrow" w:eastAsia="Times New Roman" w:hAnsi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02DD"/>
  </w:style>
  <w:style w:type="paragraph" w:styleId="a5">
    <w:name w:val="footer"/>
    <w:basedOn w:val="a"/>
    <w:link w:val="a6"/>
    <w:unhideWhenUsed/>
    <w:rsid w:val="00BA02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02DD"/>
  </w:style>
  <w:style w:type="paragraph" w:styleId="a7">
    <w:name w:val="Balloon Text"/>
    <w:basedOn w:val="a"/>
    <w:link w:val="a8"/>
    <w:uiPriority w:val="99"/>
    <w:semiHidden/>
    <w:unhideWhenUsed/>
    <w:rsid w:val="00BA02D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2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70E6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14F3F"/>
    <w:rPr>
      <w:color w:val="800080"/>
      <w:u w:val="single"/>
    </w:rPr>
  </w:style>
  <w:style w:type="paragraph" w:customStyle="1" w:styleId="font0">
    <w:name w:val="font0"/>
    <w:basedOn w:val="a"/>
    <w:rsid w:val="00914F3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914F3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6">
    <w:name w:val="font6"/>
    <w:basedOn w:val="a"/>
    <w:rsid w:val="00914F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914F3F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font8">
    <w:name w:val="font8"/>
    <w:basedOn w:val="a"/>
    <w:rsid w:val="00914F3F"/>
    <w:pPr>
      <w:spacing w:before="100" w:beforeAutospacing="1" w:after="100" w:afterAutospacing="1"/>
    </w:pPr>
    <w:rPr>
      <w:b/>
      <w:bCs/>
      <w:i/>
      <w:iCs/>
      <w:sz w:val="12"/>
      <w:szCs w:val="12"/>
    </w:rPr>
  </w:style>
  <w:style w:type="paragraph" w:customStyle="1" w:styleId="xl65">
    <w:name w:val="xl65"/>
    <w:basedOn w:val="a"/>
    <w:rsid w:val="00914F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a"/>
    <w:rsid w:val="00914F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914F3F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14F3F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ac">
    <w:name w:val="List Paragraph"/>
    <w:basedOn w:val="a"/>
    <w:qFormat/>
    <w:rsid w:val="00051BCA"/>
    <w:pPr>
      <w:ind w:left="720"/>
      <w:contextualSpacing/>
    </w:pPr>
  </w:style>
  <w:style w:type="paragraph" w:styleId="ad">
    <w:name w:val="Body Text"/>
    <w:basedOn w:val="a"/>
    <w:link w:val="ae"/>
    <w:rsid w:val="00786128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786128"/>
    <w:rPr>
      <w:rFonts w:ascii="Arial Narrow" w:eastAsia="Times New Roman" w:hAnsi="Arial Narrow"/>
      <w:sz w:val="28"/>
    </w:rPr>
  </w:style>
  <w:style w:type="paragraph" w:customStyle="1" w:styleId="af">
    <w:name w:val="Текст таблицы"/>
    <w:basedOn w:val="a"/>
    <w:rsid w:val="00786128"/>
    <w:pPr>
      <w:suppressAutoHyphens/>
      <w:spacing w:before="40" w:after="40"/>
      <w:ind w:left="57" w:right="57"/>
    </w:pPr>
    <w:rPr>
      <w:rFonts w:ascii="Times New Roman" w:hAnsi="Times New Roman"/>
      <w:lang w:eastAsia="ar-SA"/>
    </w:rPr>
  </w:style>
  <w:style w:type="paragraph" w:customStyle="1" w:styleId="22">
    <w:name w:val="Основной текст 22"/>
    <w:basedOn w:val="a"/>
    <w:rsid w:val="00786128"/>
    <w:pPr>
      <w:suppressAutoHyphens/>
      <w:overflowPunct w:val="0"/>
      <w:autoSpaceDE w:val="0"/>
      <w:ind w:right="72"/>
      <w:jc w:val="both"/>
      <w:textAlignment w:val="baseline"/>
    </w:pPr>
    <w:rPr>
      <w:rFonts w:ascii="Times New Roman" w:hAnsi="Times New Roman"/>
      <w:szCs w:val="20"/>
      <w:lang w:val="en-US" w:eastAsia="ar-SA"/>
    </w:rPr>
  </w:style>
  <w:style w:type="character" w:styleId="af0">
    <w:name w:val="Strong"/>
    <w:basedOn w:val="a0"/>
    <w:uiPriority w:val="22"/>
    <w:qFormat/>
    <w:rsid w:val="009E2462"/>
    <w:rPr>
      <w:b/>
      <w:bCs/>
    </w:rPr>
  </w:style>
  <w:style w:type="paragraph" w:customStyle="1" w:styleId="xl63">
    <w:name w:val="xl63"/>
    <w:basedOn w:val="a"/>
    <w:rsid w:val="0035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350E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  <w:style w:type="table" w:customStyle="1" w:styleId="1">
    <w:name w:val="Сетка таблицы1"/>
    <w:basedOn w:val="a1"/>
    <w:next w:val="a9"/>
    <w:uiPriority w:val="59"/>
    <w:rsid w:val="00D45A0D"/>
    <w:rPr>
      <w:rFonts w:asciiTheme="minorHAnsi" w:eastAsiaTheme="minorHAnsi" w:hAnsiTheme="minorHAnsi" w:cstheme="minorBid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6A"/>
    <w:rPr>
      <w:rFonts w:ascii="Arial Narrow" w:eastAsia="Times New Roman" w:hAnsi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02DD"/>
  </w:style>
  <w:style w:type="paragraph" w:styleId="a5">
    <w:name w:val="footer"/>
    <w:basedOn w:val="a"/>
    <w:link w:val="a6"/>
    <w:unhideWhenUsed/>
    <w:rsid w:val="00BA02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02DD"/>
  </w:style>
  <w:style w:type="paragraph" w:styleId="a7">
    <w:name w:val="Balloon Text"/>
    <w:basedOn w:val="a"/>
    <w:link w:val="a8"/>
    <w:uiPriority w:val="99"/>
    <w:semiHidden/>
    <w:unhideWhenUsed/>
    <w:rsid w:val="00BA02D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02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70E6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14F3F"/>
    <w:rPr>
      <w:color w:val="800080"/>
      <w:u w:val="single"/>
    </w:rPr>
  </w:style>
  <w:style w:type="paragraph" w:customStyle="1" w:styleId="font0">
    <w:name w:val="font0"/>
    <w:basedOn w:val="a"/>
    <w:rsid w:val="00914F3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914F3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6">
    <w:name w:val="font6"/>
    <w:basedOn w:val="a"/>
    <w:rsid w:val="00914F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914F3F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font8">
    <w:name w:val="font8"/>
    <w:basedOn w:val="a"/>
    <w:rsid w:val="00914F3F"/>
    <w:pPr>
      <w:spacing w:before="100" w:beforeAutospacing="1" w:after="100" w:afterAutospacing="1"/>
    </w:pPr>
    <w:rPr>
      <w:b/>
      <w:bCs/>
      <w:i/>
      <w:iCs/>
      <w:sz w:val="12"/>
      <w:szCs w:val="12"/>
    </w:rPr>
  </w:style>
  <w:style w:type="paragraph" w:customStyle="1" w:styleId="xl65">
    <w:name w:val="xl65"/>
    <w:basedOn w:val="a"/>
    <w:rsid w:val="00914F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a"/>
    <w:rsid w:val="00914F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a"/>
    <w:rsid w:val="00914F3F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2">
    <w:name w:val="xl72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14F3F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914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ac">
    <w:name w:val="List Paragraph"/>
    <w:basedOn w:val="a"/>
    <w:qFormat/>
    <w:rsid w:val="00051BCA"/>
    <w:pPr>
      <w:ind w:left="720"/>
      <w:contextualSpacing/>
    </w:pPr>
  </w:style>
  <w:style w:type="paragraph" w:styleId="ad">
    <w:name w:val="Body Text"/>
    <w:basedOn w:val="a"/>
    <w:link w:val="ae"/>
    <w:rsid w:val="00786128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786128"/>
    <w:rPr>
      <w:rFonts w:ascii="Arial Narrow" w:eastAsia="Times New Roman" w:hAnsi="Arial Narrow"/>
      <w:sz w:val="28"/>
    </w:rPr>
  </w:style>
  <w:style w:type="paragraph" w:customStyle="1" w:styleId="af">
    <w:name w:val="Текст таблицы"/>
    <w:basedOn w:val="a"/>
    <w:rsid w:val="00786128"/>
    <w:pPr>
      <w:suppressAutoHyphens/>
      <w:spacing w:before="40" w:after="40"/>
      <w:ind w:left="57" w:right="57"/>
    </w:pPr>
    <w:rPr>
      <w:rFonts w:ascii="Times New Roman" w:hAnsi="Times New Roman"/>
      <w:lang w:eastAsia="ar-SA"/>
    </w:rPr>
  </w:style>
  <w:style w:type="paragraph" w:customStyle="1" w:styleId="22">
    <w:name w:val="Основной текст 22"/>
    <w:basedOn w:val="a"/>
    <w:rsid w:val="00786128"/>
    <w:pPr>
      <w:suppressAutoHyphens/>
      <w:overflowPunct w:val="0"/>
      <w:autoSpaceDE w:val="0"/>
      <w:ind w:right="72"/>
      <w:jc w:val="both"/>
      <w:textAlignment w:val="baseline"/>
    </w:pPr>
    <w:rPr>
      <w:rFonts w:ascii="Times New Roman" w:hAnsi="Times New Roman"/>
      <w:szCs w:val="20"/>
      <w:lang w:val="en-US" w:eastAsia="ar-SA"/>
    </w:rPr>
  </w:style>
  <w:style w:type="character" w:styleId="af0">
    <w:name w:val="Strong"/>
    <w:basedOn w:val="a0"/>
    <w:uiPriority w:val="22"/>
    <w:qFormat/>
    <w:rsid w:val="009E2462"/>
    <w:rPr>
      <w:b/>
      <w:bCs/>
    </w:rPr>
  </w:style>
  <w:style w:type="paragraph" w:customStyle="1" w:styleId="xl63">
    <w:name w:val="xl63"/>
    <w:basedOn w:val="a"/>
    <w:rsid w:val="00350E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350E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659B-A404-412A-AE71-17D2C46D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роман</cp:lastModifiedBy>
  <cp:revision>2</cp:revision>
  <cp:lastPrinted>2017-12-23T12:36:00Z</cp:lastPrinted>
  <dcterms:created xsi:type="dcterms:W3CDTF">2018-03-22T15:49:00Z</dcterms:created>
  <dcterms:modified xsi:type="dcterms:W3CDTF">2018-03-22T15:49:00Z</dcterms:modified>
</cp:coreProperties>
</file>